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1" w:rsidRDefault="00DF3811" w:rsidP="00DF3811">
      <w:pPr>
        <w:jc w:val="center"/>
        <w:rPr>
          <w:b/>
          <w:sz w:val="44"/>
          <w:szCs w:val="44"/>
        </w:rPr>
      </w:pPr>
      <w:r w:rsidRPr="00DF3811">
        <w:rPr>
          <w:rFonts w:hint="eastAsia"/>
          <w:b/>
          <w:sz w:val="44"/>
          <w:szCs w:val="44"/>
        </w:rPr>
        <w:t>项目管理机构配备人员名册</w:t>
      </w:r>
    </w:p>
    <w:p w:rsidR="00DF3811" w:rsidRPr="00DF3811" w:rsidRDefault="00DF3811" w:rsidP="00DF3811">
      <w:pPr>
        <w:jc w:val="center"/>
        <w:rPr>
          <w:sz w:val="10"/>
          <w:szCs w:val="10"/>
        </w:rPr>
      </w:pP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980"/>
        <w:gridCol w:w="1692"/>
        <w:gridCol w:w="1980"/>
        <w:gridCol w:w="1980"/>
        <w:gridCol w:w="1772"/>
      </w:tblGrid>
      <w:tr w:rsidR="00DF3811" w:rsidRPr="00DF3811" w:rsidTr="00DF3811">
        <w:trPr>
          <w:trHeight w:val="567"/>
        </w:trPr>
        <w:tc>
          <w:tcPr>
            <w:tcW w:w="1908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参建单位</w:t>
            </w:r>
          </w:p>
        </w:tc>
        <w:tc>
          <w:tcPr>
            <w:tcW w:w="2520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职务（岗位）</w:t>
            </w:r>
          </w:p>
        </w:tc>
        <w:tc>
          <w:tcPr>
            <w:tcW w:w="1980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姓名</w:t>
            </w:r>
          </w:p>
        </w:tc>
        <w:tc>
          <w:tcPr>
            <w:tcW w:w="1692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资格证书</w:t>
            </w:r>
          </w:p>
        </w:tc>
        <w:tc>
          <w:tcPr>
            <w:tcW w:w="1980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证书编号</w:t>
            </w:r>
          </w:p>
        </w:tc>
        <w:tc>
          <w:tcPr>
            <w:tcW w:w="1980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DF3811" w:rsidRPr="00DF3811" w:rsidRDefault="00DF3811" w:rsidP="00DF3811">
            <w:pPr>
              <w:jc w:val="center"/>
              <w:rPr>
                <w:szCs w:val="21"/>
              </w:rPr>
            </w:pPr>
            <w:r w:rsidRPr="00DF3811">
              <w:rPr>
                <w:rFonts w:hint="eastAsia"/>
                <w:szCs w:val="21"/>
              </w:rPr>
              <w:t>备注</w:t>
            </w:r>
          </w:p>
        </w:tc>
      </w:tr>
      <w:tr w:rsidR="00DF3811" w:rsidTr="00DF3811">
        <w:trPr>
          <w:trHeight w:val="567"/>
        </w:trPr>
        <w:tc>
          <w:tcPr>
            <w:tcW w:w="1908" w:type="dxa"/>
            <w:vMerge w:val="restart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  <w:r w:rsidRPr="004941D2">
              <w:rPr>
                <w:rFonts w:hint="eastAsia"/>
                <w:szCs w:val="21"/>
              </w:rPr>
              <w:t>建设单位</w:t>
            </w: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安全管理人员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Default="00DF3811" w:rsidP="00DF3811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 w:val="restart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  <w:r w:rsidRPr="004941D2">
              <w:rPr>
                <w:rFonts w:hint="eastAsia"/>
                <w:szCs w:val="21"/>
              </w:rPr>
              <w:t>监理单位</w:t>
            </w: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项目负责人（总监）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专业监理工程师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按专业配置</w:t>
            </w: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专业监理工程师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按专业配置</w:t>
            </w: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Default="00DF3811" w:rsidP="00DF3811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 w:val="restart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  <w:r w:rsidRPr="004941D2">
              <w:rPr>
                <w:rFonts w:hint="eastAsia"/>
                <w:szCs w:val="21"/>
              </w:rPr>
              <w:t>施工单位</w:t>
            </w: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项目负责人（项目经理）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项目技术负责人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专职质检员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施工员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安全员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造价员</w:t>
            </w:r>
            <w:proofErr w:type="gramEnd"/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特种作业人员</w:t>
            </w: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  <w:tr w:rsidR="00DF3811" w:rsidTr="00DF3811">
        <w:trPr>
          <w:trHeight w:val="567"/>
        </w:trPr>
        <w:tc>
          <w:tcPr>
            <w:tcW w:w="1908" w:type="dxa"/>
            <w:vMerge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F3811" w:rsidRPr="004941D2" w:rsidRDefault="00DF3811" w:rsidP="00DF3811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DF3811" w:rsidRPr="004941D2" w:rsidRDefault="00DF3811" w:rsidP="00DF3811">
            <w:pPr>
              <w:rPr>
                <w:szCs w:val="21"/>
              </w:rPr>
            </w:pPr>
          </w:p>
        </w:tc>
      </w:tr>
    </w:tbl>
    <w:p w:rsidR="00DF3811" w:rsidRDefault="00DF3811" w:rsidP="00DF3811"/>
    <w:p w:rsidR="00DF3811" w:rsidRPr="00DF3811" w:rsidRDefault="00DF3811" w:rsidP="00DF3811">
      <w:pPr>
        <w:rPr>
          <w:rFonts w:ascii="仿宋_GB2312" w:eastAsia="仿宋_GB2312"/>
          <w:szCs w:val="21"/>
        </w:rPr>
      </w:pPr>
      <w:r w:rsidRPr="00DF3811">
        <w:rPr>
          <w:rFonts w:ascii="仿宋_GB2312" w:eastAsia="仿宋_GB2312" w:hint="eastAsia"/>
          <w:szCs w:val="21"/>
        </w:rPr>
        <w:t>填表须知：</w:t>
      </w:r>
    </w:p>
    <w:p w:rsidR="00DF3811" w:rsidRPr="00DF3811" w:rsidRDefault="00DF3811" w:rsidP="00DF3811">
      <w:pPr>
        <w:widowControl/>
        <w:jc w:val="left"/>
        <w:rPr>
          <w:rFonts w:ascii="仿宋_GB2312" w:eastAsia="仿宋_GB2312" w:cs="宋体"/>
          <w:kern w:val="0"/>
          <w:szCs w:val="21"/>
        </w:rPr>
      </w:pPr>
      <w:r w:rsidRPr="00DF3811">
        <w:rPr>
          <w:rFonts w:ascii="仿宋_GB2312" w:eastAsia="仿宋_GB2312" w:hint="eastAsia"/>
          <w:szCs w:val="21"/>
        </w:rPr>
        <w:t>1.该表登记人员包括</w:t>
      </w:r>
      <w:r w:rsidRPr="00DF3811">
        <w:rPr>
          <w:rFonts w:ascii="仿宋_GB2312" w:eastAsia="仿宋_GB2312" w:hAnsi="宋体" w:cs="宋体" w:hint="eastAsia"/>
          <w:kern w:val="0"/>
          <w:szCs w:val="21"/>
        </w:rPr>
        <w:t>建设单位项目负责人、建设单位安全管理人员、监理单位项目负责人（总监理工程师）、监理单位专业监理工程师、施工单位项目负责人（项目经理）、施工单位项目技术负责人、施工单位特种作业人员、施工单位施工员、施工单位安全员、施工单位造价员、施工单位质检员等；</w:t>
      </w:r>
    </w:p>
    <w:p w:rsidR="00DF3811" w:rsidRPr="00DF3811" w:rsidRDefault="00DF3811" w:rsidP="00DF3811">
      <w:pPr>
        <w:rPr>
          <w:rFonts w:ascii="仿宋_GB2312" w:eastAsia="仿宋_GB2312"/>
          <w:szCs w:val="21"/>
        </w:rPr>
      </w:pPr>
      <w:r w:rsidRPr="00DF3811">
        <w:rPr>
          <w:rFonts w:ascii="仿宋_GB2312" w:eastAsia="仿宋_GB2312" w:hint="eastAsia"/>
          <w:szCs w:val="21"/>
        </w:rPr>
        <w:t>2.所填定内容必须真实准确，如果列表内容不够用可增加行数；</w:t>
      </w:r>
    </w:p>
    <w:p w:rsidR="00DF3811" w:rsidRPr="00DF3811" w:rsidRDefault="00DF3811" w:rsidP="00DF3811">
      <w:pPr>
        <w:rPr>
          <w:rFonts w:ascii="仿宋_GB2312" w:eastAsia="仿宋_GB2312"/>
          <w:szCs w:val="21"/>
        </w:rPr>
      </w:pPr>
      <w:r w:rsidRPr="00DF3811">
        <w:rPr>
          <w:rFonts w:ascii="仿宋_GB2312" w:eastAsia="仿宋_GB2312" w:hint="eastAsia"/>
          <w:szCs w:val="21"/>
        </w:rPr>
        <w:t>3.表中相关人员信息发生变更必须及时书面通知相关监督机构。</w:t>
      </w:r>
    </w:p>
    <w:p w:rsidR="00346A04" w:rsidRPr="00DF3811" w:rsidRDefault="00346A04">
      <w:pPr>
        <w:rPr>
          <w:rFonts w:ascii="仿宋_GB2312" w:eastAsia="仿宋_GB2312"/>
          <w:szCs w:val="21"/>
        </w:rPr>
      </w:pPr>
    </w:p>
    <w:sectPr w:rsidR="00346A04" w:rsidRPr="00DF3811" w:rsidSect="005354F2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58" w:rsidRDefault="00604D58" w:rsidP="00DF3811">
      <w:r>
        <w:separator/>
      </w:r>
    </w:p>
  </w:endnote>
  <w:endnote w:type="continuationSeparator" w:id="0">
    <w:p w:rsidR="00604D58" w:rsidRDefault="00604D58" w:rsidP="00DF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58" w:rsidRDefault="00604D58" w:rsidP="00DF3811">
      <w:r>
        <w:separator/>
      </w:r>
    </w:p>
  </w:footnote>
  <w:footnote w:type="continuationSeparator" w:id="0">
    <w:p w:rsidR="00604D58" w:rsidRDefault="00604D58" w:rsidP="00DF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811"/>
    <w:rsid w:val="000458C3"/>
    <w:rsid w:val="00346A04"/>
    <w:rsid w:val="00604D58"/>
    <w:rsid w:val="006C2881"/>
    <w:rsid w:val="00DF3811"/>
    <w:rsid w:val="00E4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2018-11-14T04:02:00Z</dcterms:created>
  <dcterms:modified xsi:type="dcterms:W3CDTF">2018-11-20T08:38:00Z</dcterms:modified>
</cp:coreProperties>
</file>